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831" w:rsidRPr="00966831" w:rsidRDefault="00966831" w:rsidP="009668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831">
        <w:rPr>
          <w:rFonts w:ascii="Times New Roman" w:hAnsi="Times New Roman" w:cs="Times New Roman"/>
          <w:b/>
          <w:sz w:val="24"/>
          <w:szCs w:val="24"/>
        </w:rPr>
        <w:t>РЕСПУБЛИКА  КАРЕЛИЯ</w:t>
      </w:r>
    </w:p>
    <w:p w:rsidR="00966831" w:rsidRPr="00966831" w:rsidRDefault="00966831" w:rsidP="009668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831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966831" w:rsidRPr="00966831" w:rsidRDefault="00966831" w:rsidP="009668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831">
        <w:rPr>
          <w:rFonts w:ascii="Times New Roman" w:hAnsi="Times New Roman" w:cs="Times New Roman"/>
          <w:b/>
          <w:sz w:val="24"/>
          <w:szCs w:val="24"/>
        </w:rPr>
        <w:t>«МУЕЗЕРСКОЕ ГОРОДСКОЕ ПОСЕЛЕНИЕ»</w:t>
      </w:r>
    </w:p>
    <w:p w:rsidR="00966831" w:rsidRPr="00966831" w:rsidRDefault="00966831" w:rsidP="009668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831">
        <w:rPr>
          <w:rFonts w:ascii="Times New Roman" w:hAnsi="Times New Roman" w:cs="Times New Roman"/>
          <w:b/>
          <w:sz w:val="24"/>
          <w:szCs w:val="24"/>
        </w:rPr>
        <w:t>СОВЕТ МУЕЗЕРСКОГО ГОРОДСКОГО ПОСЕЛЕНИЯ</w:t>
      </w:r>
    </w:p>
    <w:p w:rsidR="00966831" w:rsidRPr="00966831" w:rsidRDefault="00966831" w:rsidP="009668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6831" w:rsidRPr="00966831" w:rsidRDefault="00966831" w:rsidP="009668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8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proofErr w:type="gramStart"/>
      <w:r w:rsidRPr="00966831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966831"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966831" w:rsidRPr="00966831" w:rsidRDefault="00966831" w:rsidP="009668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831">
        <w:rPr>
          <w:rFonts w:ascii="Times New Roman" w:hAnsi="Times New Roman" w:cs="Times New Roman"/>
          <w:b/>
          <w:sz w:val="24"/>
          <w:szCs w:val="24"/>
        </w:rPr>
        <w:t>2 сессии 2 созыва</w:t>
      </w:r>
    </w:p>
    <w:p w:rsidR="00966831" w:rsidRPr="00966831" w:rsidRDefault="00966831" w:rsidP="009668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6831">
        <w:rPr>
          <w:rFonts w:ascii="Times New Roman" w:hAnsi="Times New Roman" w:cs="Times New Roman"/>
          <w:b/>
          <w:sz w:val="24"/>
          <w:szCs w:val="24"/>
        </w:rPr>
        <w:t>от 30 ноября 2009 года                                                                                    № 11</w:t>
      </w:r>
    </w:p>
    <w:p w:rsidR="00966831" w:rsidRPr="00966831" w:rsidRDefault="00966831" w:rsidP="0096683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6831" w:rsidRPr="00966831" w:rsidRDefault="00966831" w:rsidP="00966831">
      <w:pPr>
        <w:pStyle w:val="2"/>
      </w:pPr>
      <w:r w:rsidRPr="00966831">
        <w:t>Об утверждении Порядка учета предложений</w:t>
      </w:r>
    </w:p>
    <w:p w:rsidR="00966831" w:rsidRPr="00966831" w:rsidRDefault="00966831" w:rsidP="009668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831">
        <w:rPr>
          <w:rFonts w:ascii="Times New Roman" w:hAnsi="Times New Roman" w:cs="Times New Roman"/>
          <w:b/>
          <w:sz w:val="24"/>
          <w:szCs w:val="24"/>
        </w:rPr>
        <w:t>и участие граждан в обсуждении проекта Устава</w:t>
      </w:r>
    </w:p>
    <w:p w:rsidR="00966831" w:rsidRPr="00966831" w:rsidRDefault="00966831" w:rsidP="009668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831">
        <w:rPr>
          <w:rFonts w:ascii="Times New Roman" w:hAnsi="Times New Roman" w:cs="Times New Roman"/>
          <w:b/>
          <w:sz w:val="24"/>
          <w:szCs w:val="24"/>
        </w:rPr>
        <w:t>Муезерского городского поселения.</w:t>
      </w:r>
    </w:p>
    <w:p w:rsidR="00966831" w:rsidRPr="00966831" w:rsidRDefault="00966831" w:rsidP="009668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831" w:rsidRPr="00966831" w:rsidRDefault="00966831" w:rsidP="0096683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831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 w:rsidRPr="00966831">
        <w:rPr>
          <w:rFonts w:ascii="Times New Roman" w:hAnsi="Times New Roman" w:cs="Times New Roman"/>
          <w:b/>
          <w:sz w:val="24"/>
          <w:szCs w:val="24"/>
        </w:rPr>
        <w:t xml:space="preserve">Руководствуясь положениями Устава Муезерского городского поселения Совет </w:t>
      </w:r>
      <w:r w:rsidRPr="00966831">
        <w:rPr>
          <w:rFonts w:ascii="Times New Roman" w:hAnsi="Times New Roman" w:cs="Times New Roman"/>
          <w:bCs/>
          <w:sz w:val="24"/>
          <w:szCs w:val="24"/>
        </w:rPr>
        <w:t xml:space="preserve"> Муезерского городского поселения </w:t>
      </w:r>
      <w:r w:rsidRPr="00966831">
        <w:rPr>
          <w:rFonts w:ascii="Times New Roman" w:hAnsi="Times New Roman" w:cs="Times New Roman"/>
          <w:b/>
          <w:sz w:val="24"/>
          <w:szCs w:val="24"/>
        </w:rPr>
        <w:t>РЕШИЛ</w:t>
      </w:r>
      <w:proofErr w:type="gramEnd"/>
      <w:r w:rsidRPr="00966831">
        <w:rPr>
          <w:rFonts w:ascii="Times New Roman" w:hAnsi="Times New Roman" w:cs="Times New Roman"/>
          <w:b/>
          <w:sz w:val="24"/>
          <w:szCs w:val="24"/>
        </w:rPr>
        <w:t>:</w:t>
      </w:r>
    </w:p>
    <w:p w:rsidR="00966831" w:rsidRPr="00966831" w:rsidRDefault="00966831" w:rsidP="0096683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6831">
        <w:rPr>
          <w:rFonts w:ascii="Times New Roman" w:hAnsi="Times New Roman" w:cs="Times New Roman"/>
          <w:bCs/>
          <w:sz w:val="24"/>
          <w:szCs w:val="24"/>
        </w:rPr>
        <w:t xml:space="preserve">     1.Утвердить  Порядок  учета   предложений  и   участие  граждан   в   обсуждении  проекта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6831">
        <w:rPr>
          <w:rFonts w:ascii="Times New Roman" w:hAnsi="Times New Roman" w:cs="Times New Roman"/>
          <w:sz w:val="24"/>
          <w:szCs w:val="24"/>
        </w:rPr>
        <w:t>Устава  Муезерского городского поселения.</w:t>
      </w:r>
      <w:r w:rsidRPr="00966831">
        <w:rPr>
          <w:rFonts w:ascii="Times New Roman" w:hAnsi="Times New Roman" w:cs="Times New Roman"/>
          <w:sz w:val="24"/>
          <w:szCs w:val="24"/>
        </w:rPr>
        <w:tab/>
      </w:r>
    </w:p>
    <w:p w:rsidR="00966831" w:rsidRPr="00966831" w:rsidRDefault="00966831" w:rsidP="0096683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6831">
        <w:rPr>
          <w:rFonts w:ascii="Times New Roman" w:hAnsi="Times New Roman" w:cs="Times New Roman"/>
          <w:bCs/>
          <w:sz w:val="24"/>
          <w:szCs w:val="24"/>
        </w:rPr>
        <w:t xml:space="preserve">    2. Опубликовать (обнародовать) настоящее решение в средствах массовой информации.</w:t>
      </w:r>
    </w:p>
    <w:p w:rsidR="00966831" w:rsidRPr="00966831" w:rsidRDefault="00966831" w:rsidP="0096683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6831" w:rsidRPr="00966831" w:rsidRDefault="00966831" w:rsidP="0096683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6831" w:rsidRPr="00966831" w:rsidRDefault="00966831" w:rsidP="0096683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6831" w:rsidRPr="00966831" w:rsidRDefault="00966831" w:rsidP="0096683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6831" w:rsidRPr="00966831" w:rsidRDefault="00966831" w:rsidP="0096683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6831">
        <w:rPr>
          <w:rFonts w:ascii="Times New Roman" w:hAnsi="Times New Roman" w:cs="Times New Roman"/>
          <w:bCs/>
          <w:sz w:val="24"/>
          <w:szCs w:val="24"/>
        </w:rPr>
        <w:t>Глава Муезерского городского поселения                                   Дерябин Е.Г.</w:t>
      </w:r>
    </w:p>
    <w:p w:rsidR="00966831" w:rsidRPr="00966831" w:rsidRDefault="00966831" w:rsidP="0096683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66831" w:rsidRDefault="00966831" w:rsidP="00966831">
      <w:pPr>
        <w:jc w:val="both"/>
        <w:rPr>
          <w:bCs/>
        </w:rPr>
      </w:pPr>
    </w:p>
    <w:p w:rsidR="00966831" w:rsidRDefault="00966831" w:rsidP="00966831">
      <w:pPr>
        <w:jc w:val="both"/>
        <w:rPr>
          <w:b/>
        </w:rPr>
      </w:pPr>
    </w:p>
    <w:p w:rsidR="00966831" w:rsidRDefault="00966831" w:rsidP="00966831">
      <w:pPr>
        <w:jc w:val="both"/>
        <w:rPr>
          <w:b/>
        </w:rPr>
      </w:pPr>
    </w:p>
    <w:p w:rsidR="00966831" w:rsidRDefault="00966831" w:rsidP="00966831">
      <w:pPr>
        <w:jc w:val="both"/>
        <w:rPr>
          <w:b/>
        </w:rPr>
      </w:pPr>
    </w:p>
    <w:p w:rsidR="00966831" w:rsidRDefault="00966831" w:rsidP="00966831">
      <w:pPr>
        <w:jc w:val="both"/>
        <w:rPr>
          <w:b/>
        </w:rPr>
      </w:pPr>
    </w:p>
    <w:p w:rsidR="00966831" w:rsidRDefault="00966831" w:rsidP="00966831">
      <w:pPr>
        <w:jc w:val="both"/>
        <w:rPr>
          <w:b/>
        </w:rPr>
      </w:pPr>
    </w:p>
    <w:p w:rsidR="00966831" w:rsidRDefault="00966831" w:rsidP="00966831">
      <w:pPr>
        <w:jc w:val="both"/>
        <w:rPr>
          <w:b/>
        </w:rPr>
      </w:pPr>
    </w:p>
    <w:p w:rsidR="00966831" w:rsidRDefault="00966831" w:rsidP="00966831">
      <w:pPr>
        <w:jc w:val="both"/>
        <w:rPr>
          <w:b/>
        </w:rPr>
      </w:pPr>
    </w:p>
    <w:p w:rsidR="00966831" w:rsidRDefault="00966831" w:rsidP="00966831">
      <w:pPr>
        <w:jc w:val="both"/>
        <w:rPr>
          <w:b/>
        </w:rPr>
      </w:pPr>
    </w:p>
    <w:p w:rsidR="00966831" w:rsidRDefault="00966831" w:rsidP="00966831">
      <w:pPr>
        <w:jc w:val="both"/>
        <w:rPr>
          <w:b/>
        </w:rPr>
      </w:pPr>
    </w:p>
    <w:p w:rsidR="00E573F6" w:rsidRDefault="00966831" w:rsidP="00E573F6">
      <w:pPr>
        <w:spacing w:after="0" w:line="240" w:lineRule="auto"/>
        <w:jc w:val="center"/>
        <w:rPr>
          <w:rFonts w:ascii="FranklinGothBookCTT" w:hAnsi="FranklinGothBookCTT" w:cs="FranklinGothBookCTT"/>
          <w:sz w:val="24"/>
          <w:szCs w:val="24"/>
        </w:rPr>
      </w:pPr>
      <w:r>
        <w:rPr>
          <w:rFonts w:ascii="FranklinGothBookCTT" w:hAnsi="FranklinGothBookCTT" w:cs="FranklinGothBookCTT"/>
          <w:sz w:val="24"/>
          <w:szCs w:val="24"/>
        </w:rPr>
        <w:lastRenderedPageBreak/>
        <w:t xml:space="preserve">                                           </w:t>
      </w:r>
      <w:r w:rsidR="00E573F6">
        <w:rPr>
          <w:rFonts w:ascii="FranklinGothBookCTT" w:hAnsi="FranklinGothBookCTT" w:cs="FranklinGothBookCTT"/>
          <w:sz w:val="24"/>
          <w:szCs w:val="24"/>
        </w:rPr>
        <w:t xml:space="preserve">   </w:t>
      </w:r>
      <w:proofErr w:type="gramStart"/>
      <w:r w:rsidR="00E573F6">
        <w:rPr>
          <w:rFonts w:ascii="FranklinGothBookCTT" w:hAnsi="FranklinGothBookCTT" w:cs="FranklinGothBookCTT"/>
          <w:sz w:val="24"/>
          <w:szCs w:val="24"/>
        </w:rPr>
        <w:t>Утверждён</w:t>
      </w:r>
      <w:proofErr w:type="gramEnd"/>
      <w:r w:rsidR="00E573F6">
        <w:rPr>
          <w:rFonts w:ascii="FranklinGothBookCTT" w:hAnsi="FranklinGothBookCTT" w:cs="FranklinGothBookCTT"/>
          <w:sz w:val="24"/>
          <w:szCs w:val="24"/>
        </w:rPr>
        <w:t xml:space="preserve"> решением 2 сессии 2 созыва Совета</w:t>
      </w:r>
    </w:p>
    <w:p w:rsidR="00E573F6" w:rsidRDefault="00E573F6" w:rsidP="00E573F6">
      <w:pPr>
        <w:spacing w:after="0" w:line="240" w:lineRule="auto"/>
        <w:rPr>
          <w:rFonts w:ascii="FranklinGothBookCTT" w:hAnsi="FranklinGothBookCTT" w:cs="FranklinGothBookCTT"/>
          <w:sz w:val="24"/>
          <w:szCs w:val="24"/>
        </w:rPr>
      </w:pPr>
      <w:r>
        <w:rPr>
          <w:rFonts w:ascii="FranklinGothBookCTT" w:hAnsi="FranklinGothBookCTT" w:cs="FranklinGothBookCTT"/>
          <w:sz w:val="24"/>
          <w:szCs w:val="24"/>
        </w:rPr>
        <w:t xml:space="preserve">                                                         Муезерского городского поселения № 11 от 30.11.2009 г.</w:t>
      </w:r>
    </w:p>
    <w:p w:rsidR="00E573F6" w:rsidRDefault="00E573F6" w:rsidP="00E573F6">
      <w:pPr>
        <w:spacing w:after="0" w:line="240" w:lineRule="auto"/>
        <w:jc w:val="center"/>
        <w:rPr>
          <w:rFonts w:ascii="FranklinGothBookCTT" w:hAnsi="FranklinGothBookCTT" w:cs="FranklinGothBookCTT"/>
          <w:b/>
          <w:bCs/>
          <w:sz w:val="24"/>
          <w:szCs w:val="24"/>
        </w:rPr>
      </w:pPr>
    </w:p>
    <w:p w:rsidR="00E573F6" w:rsidRDefault="00E573F6" w:rsidP="00E573F6">
      <w:pPr>
        <w:spacing w:after="0" w:line="240" w:lineRule="auto"/>
        <w:jc w:val="center"/>
        <w:rPr>
          <w:rFonts w:ascii="FranklinGothBookCTT" w:hAnsi="FranklinGothBookCTT" w:cs="FranklinGothBookCTT"/>
          <w:b/>
          <w:bCs/>
          <w:sz w:val="24"/>
          <w:szCs w:val="24"/>
        </w:rPr>
      </w:pPr>
    </w:p>
    <w:p w:rsidR="00E573F6" w:rsidRDefault="00E573F6" w:rsidP="00E573F6">
      <w:pPr>
        <w:spacing w:after="0" w:line="240" w:lineRule="auto"/>
        <w:jc w:val="center"/>
        <w:rPr>
          <w:rFonts w:ascii="FranklinGothBookCTT" w:hAnsi="FranklinGothBookCTT" w:cs="FranklinGothBookCTT"/>
          <w:b/>
          <w:bCs/>
          <w:sz w:val="24"/>
          <w:szCs w:val="24"/>
        </w:rPr>
      </w:pPr>
      <w:r>
        <w:rPr>
          <w:rFonts w:ascii="FranklinGothBookCTT" w:hAnsi="FranklinGothBookCTT" w:cs="FranklinGothBookCTT"/>
          <w:b/>
          <w:bCs/>
          <w:sz w:val="24"/>
          <w:szCs w:val="24"/>
        </w:rPr>
        <w:t>Порядок</w:t>
      </w:r>
    </w:p>
    <w:p w:rsidR="00E573F6" w:rsidRDefault="00E573F6" w:rsidP="00E573F6">
      <w:pPr>
        <w:spacing w:after="0" w:line="240" w:lineRule="auto"/>
        <w:jc w:val="center"/>
        <w:rPr>
          <w:rFonts w:ascii="FranklinGothBookCTT" w:hAnsi="FranklinGothBookCTT" w:cs="FranklinGothBookCTT"/>
          <w:b/>
          <w:bCs/>
          <w:sz w:val="24"/>
          <w:szCs w:val="24"/>
        </w:rPr>
      </w:pPr>
      <w:r>
        <w:rPr>
          <w:rFonts w:ascii="FranklinGothBookCTT" w:hAnsi="FranklinGothBookCTT" w:cs="FranklinGothBookCTT"/>
          <w:b/>
          <w:bCs/>
          <w:sz w:val="24"/>
          <w:szCs w:val="24"/>
        </w:rPr>
        <w:t>учёта предложений и участия граждан в обсуждении</w:t>
      </w:r>
    </w:p>
    <w:p w:rsidR="00E573F6" w:rsidRDefault="00E573F6" w:rsidP="00E573F6">
      <w:pPr>
        <w:spacing w:after="0" w:line="240" w:lineRule="auto"/>
        <w:jc w:val="center"/>
        <w:rPr>
          <w:rFonts w:ascii="FranklinGothBookCTT" w:hAnsi="FranklinGothBookCTT" w:cs="FranklinGothBookCTT"/>
          <w:b/>
          <w:bCs/>
          <w:sz w:val="24"/>
          <w:szCs w:val="24"/>
        </w:rPr>
      </w:pPr>
      <w:r>
        <w:rPr>
          <w:rFonts w:ascii="FranklinGothBookCTT" w:hAnsi="FranklinGothBookCTT" w:cs="FranklinGothBookCTT"/>
          <w:b/>
          <w:bCs/>
          <w:sz w:val="24"/>
          <w:szCs w:val="24"/>
        </w:rPr>
        <w:t xml:space="preserve"> проекта Устава Муезерского городского поселения</w:t>
      </w:r>
    </w:p>
    <w:p w:rsidR="00E573F6" w:rsidRDefault="00E573F6" w:rsidP="00E573F6">
      <w:pPr>
        <w:pStyle w:val="a3"/>
        <w:spacing w:after="0" w:line="240" w:lineRule="auto"/>
        <w:ind w:left="0"/>
        <w:jc w:val="both"/>
        <w:rPr>
          <w:rFonts w:ascii="FranklinGothBookCTT" w:hAnsi="FranklinGothBookCTT" w:cs="FranklinGothBookCTT"/>
          <w:sz w:val="24"/>
          <w:szCs w:val="24"/>
        </w:rPr>
      </w:pPr>
      <w:r>
        <w:rPr>
          <w:rFonts w:ascii="FranklinGothBookCTT" w:hAnsi="FranklinGothBookCTT" w:cs="FranklinGothBookCTT"/>
          <w:sz w:val="24"/>
          <w:szCs w:val="24"/>
        </w:rPr>
        <w:t xml:space="preserve">    </w:t>
      </w:r>
    </w:p>
    <w:p w:rsidR="00E573F6" w:rsidRDefault="00E573F6" w:rsidP="00E573F6">
      <w:pPr>
        <w:pStyle w:val="a3"/>
        <w:spacing w:after="0" w:line="240" w:lineRule="auto"/>
        <w:ind w:left="0"/>
        <w:jc w:val="both"/>
        <w:rPr>
          <w:rFonts w:ascii="FranklinGothBookCTT" w:hAnsi="FranklinGothBookCTT" w:cs="FranklinGothBookCTT"/>
          <w:sz w:val="24"/>
          <w:szCs w:val="24"/>
        </w:rPr>
      </w:pPr>
      <w:r>
        <w:rPr>
          <w:rFonts w:ascii="FranklinGothBookCTT" w:hAnsi="FranklinGothBookCTT" w:cs="FranklinGothBookCTT"/>
          <w:sz w:val="24"/>
          <w:szCs w:val="24"/>
        </w:rPr>
        <w:t xml:space="preserve">    1.Жители поселения, желающие принять участие в обсуждении проекта Устава Муезерского городского поселения (далее – Устав), </w:t>
      </w:r>
      <w:r>
        <w:rPr>
          <w:rFonts w:ascii="FranklinGothBookCTT" w:hAnsi="FranklinGothBookCTT" w:cs="FranklinGothBookCTT"/>
          <w:b/>
          <w:bCs/>
          <w:sz w:val="24"/>
          <w:szCs w:val="24"/>
        </w:rPr>
        <w:t>в течение 15 дней со дня</w:t>
      </w:r>
      <w:r>
        <w:rPr>
          <w:rFonts w:ascii="FranklinGothBookCTT" w:hAnsi="FranklinGothBookCTT" w:cs="FranklinGothBookCTT"/>
          <w:sz w:val="24"/>
          <w:szCs w:val="24"/>
        </w:rPr>
        <w:t xml:space="preserve"> опубликования проекта Устава, вносят в Совет Муезерского городского поселения предложения по внесению изменений и дополнений в проект Устава.</w:t>
      </w:r>
    </w:p>
    <w:p w:rsidR="00E573F6" w:rsidRDefault="00E573F6" w:rsidP="00E573F6">
      <w:pPr>
        <w:pStyle w:val="a3"/>
        <w:spacing w:after="0" w:line="240" w:lineRule="auto"/>
        <w:ind w:left="0"/>
        <w:jc w:val="both"/>
        <w:rPr>
          <w:rFonts w:ascii="FranklinGothBookCTT" w:hAnsi="FranklinGothBookCTT" w:cs="FranklinGothBookCTT"/>
          <w:sz w:val="24"/>
          <w:szCs w:val="24"/>
        </w:rPr>
      </w:pPr>
      <w:r>
        <w:rPr>
          <w:rFonts w:ascii="FranklinGothBookCTT" w:hAnsi="FranklinGothBookCTT" w:cs="FranklinGothBookCTT"/>
          <w:sz w:val="24"/>
          <w:szCs w:val="24"/>
        </w:rPr>
        <w:t xml:space="preserve">    2.Те</w:t>
      </w:r>
      <w:proofErr w:type="gramStart"/>
      <w:r>
        <w:rPr>
          <w:rFonts w:ascii="FranklinGothBookCTT" w:hAnsi="FranklinGothBookCTT" w:cs="FranklinGothBookCTT"/>
          <w:sz w:val="24"/>
          <w:szCs w:val="24"/>
        </w:rPr>
        <w:t>кст пр</w:t>
      </w:r>
      <w:proofErr w:type="gramEnd"/>
      <w:r>
        <w:rPr>
          <w:rFonts w:ascii="FranklinGothBookCTT" w:hAnsi="FranklinGothBookCTT" w:cs="FranklinGothBookCTT"/>
          <w:sz w:val="24"/>
          <w:szCs w:val="24"/>
        </w:rPr>
        <w:t>оекта Устава может быть предоставлен всем желающим при обращении в местную администрацию п. Муезерский.</w:t>
      </w:r>
    </w:p>
    <w:p w:rsidR="00E573F6" w:rsidRDefault="00E573F6" w:rsidP="00E573F6">
      <w:pPr>
        <w:pStyle w:val="a3"/>
        <w:spacing w:after="0" w:line="240" w:lineRule="auto"/>
        <w:ind w:left="0"/>
        <w:jc w:val="both"/>
        <w:rPr>
          <w:rFonts w:ascii="FranklinGothBookCTT" w:hAnsi="FranklinGothBookCTT" w:cs="FranklinGothBookCTT"/>
          <w:sz w:val="24"/>
          <w:szCs w:val="24"/>
        </w:rPr>
      </w:pPr>
      <w:r>
        <w:rPr>
          <w:rFonts w:ascii="FranklinGothBookCTT" w:hAnsi="FranklinGothBookCTT" w:cs="FranklinGothBookCTT"/>
          <w:sz w:val="24"/>
          <w:szCs w:val="24"/>
        </w:rPr>
        <w:t xml:space="preserve">   3.Предложения, изменения и дополнения по проекту Устава могут представляться в письменном виде, а также на носителях, допускающих электронную обработку.</w:t>
      </w:r>
    </w:p>
    <w:p w:rsidR="00E573F6" w:rsidRDefault="00E573F6" w:rsidP="00E573F6">
      <w:pPr>
        <w:pStyle w:val="a3"/>
        <w:spacing w:after="0" w:line="240" w:lineRule="auto"/>
        <w:ind w:left="0"/>
        <w:jc w:val="both"/>
        <w:rPr>
          <w:rFonts w:ascii="FranklinGothBookCTT" w:hAnsi="FranklinGothBookCTT" w:cs="FranklinGothBookCTT"/>
          <w:sz w:val="24"/>
          <w:szCs w:val="24"/>
        </w:rPr>
      </w:pPr>
      <w:r>
        <w:rPr>
          <w:rFonts w:ascii="FranklinGothBookCTT" w:hAnsi="FranklinGothBookCTT" w:cs="FranklinGothBookCTT"/>
          <w:sz w:val="24"/>
          <w:szCs w:val="24"/>
        </w:rPr>
        <w:t xml:space="preserve">   4.Граждане, вносящие предложения, изменения и дополнения в проект Устава приглашаются на ближайшее заседание рабочей группы по работе над Уставом. Внесённые предложения, изменения и дополнения рассматриваются членами рабочей группы в присутствии гражданина, который вносит предложения, изменения и дополнения.</w:t>
      </w:r>
    </w:p>
    <w:p w:rsidR="00E573F6" w:rsidRDefault="00E573F6" w:rsidP="00E573F6">
      <w:pPr>
        <w:pStyle w:val="a3"/>
        <w:spacing w:after="0" w:line="240" w:lineRule="auto"/>
        <w:ind w:left="0"/>
        <w:jc w:val="both"/>
        <w:rPr>
          <w:rFonts w:ascii="FranklinGothBookCTT" w:hAnsi="FranklinGothBookCTT" w:cs="FranklinGothBookCTT"/>
          <w:sz w:val="24"/>
          <w:szCs w:val="24"/>
        </w:rPr>
      </w:pPr>
      <w:r>
        <w:rPr>
          <w:rFonts w:ascii="FranklinGothBookCTT" w:hAnsi="FranklinGothBookCTT" w:cs="FranklinGothBookCTT"/>
          <w:sz w:val="24"/>
          <w:szCs w:val="24"/>
        </w:rPr>
        <w:t xml:space="preserve">     5.По результатам рассмотрения предложений, изменений и дополнений гражданин, вносящий предложения, изменения и дополнения в проект Устава, получает обоснованный ответ в письменном виде о внесении или не внесении его предложений, изменений и дополнений в проект Устава.</w:t>
      </w:r>
    </w:p>
    <w:p w:rsidR="00E573F6" w:rsidRDefault="00E573F6" w:rsidP="00E573F6">
      <w:pPr>
        <w:pStyle w:val="a3"/>
        <w:spacing w:after="0" w:line="240" w:lineRule="auto"/>
        <w:ind w:left="0"/>
        <w:jc w:val="both"/>
        <w:rPr>
          <w:rFonts w:ascii="FranklinGothBookCTT" w:hAnsi="FranklinGothBookCTT" w:cs="FranklinGothBookCTT"/>
          <w:sz w:val="24"/>
          <w:szCs w:val="24"/>
        </w:rPr>
      </w:pPr>
      <w:r>
        <w:rPr>
          <w:rFonts w:ascii="FranklinGothBookCTT" w:hAnsi="FranklinGothBookCTT" w:cs="FranklinGothBookCTT"/>
          <w:sz w:val="24"/>
          <w:szCs w:val="24"/>
        </w:rPr>
        <w:t xml:space="preserve">     6.Граждане, внёсшие предложения, изменения и дополнения в проект Устава, могут принимать участие в работе сессии Муезерского городского поселения, на которой рассматривается проект Устава, с правом совещательного голоса.</w:t>
      </w:r>
    </w:p>
    <w:p w:rsidR="00E573F6" w:rsidRDefault="00E573F6" w:rsidP="00E573F6">
      <w:pPr>
        <w:pStyle w:val="a3"/>
        <w:spacing w:after="0" w:line="240" w:lineRule="auto"/>
        <w:ind w:left="0"/>
        <w:jc w:val="both"/>
        <w:rPr>
          <w:rFonts w:ascii="FranklinGothBookCTT" w:hAnsi="FranklinGothBookCTT" w:cs="FranklinGothBookCTT"/>
          <w:sz w:val="24"/>
          <w:szCs w:val="24"/>
        </w:rPr>
      </w:pPr>
      <w:r>
        <w:rPr>
          <w:rFonts w:ascii="FranklinGothBookCTT" w:hAnsi="FranklinGothBookCTT" w:cs="FranklinGothBookCTT"/>
          <w:sz w:val="24"/>
          <w:szCs w:val="24"/>
        </w:rPr>
        <w:t xml:space="preserve">     7.После сбора и рассмотрения всех поступивших предложений, изменений и дополнений рабочая группа по работе над Уставом в течение </w:t>
      </w:r>
      <w:r>
        <w:rPr>
          <w:rFonts w:ascii="FranklinGothBookCTT" w:hAnsi="FranklinGothBookCTT" w:cs="FranklinGothBookCTT"/>
          <w:b/>
          <w:sz w:val="24"/>
          <w:szCs w:val="24"/>
        </w:rPr>
        <w:t>3</w:t>
      </w:r>
      <w:r>
        <w:rPr>
          <w:rFonts w:ascii="FranklinGothBookCTT" w:hAnsi="FranklinGothBookCTT" w:cs="FranklinGothBookCTT"/>
          <w:sz w:val="24"/>
          <w:szCs w:val="24"/>
        </w:rPr>
        <w:t xml:space="preserve"> дней вносит окончательный проект Устава.</w:t>
      </w:r>
    </w:p>
    <w:p w:rsidR="00E573F6" w:rsidRDefault="00E573F6" w:rsidP="00E573F6">
      <w:pPr>
        <w:pStyle w:val="a3"/>
        <w:spacing w:after="0" w:line="240" w:lineRule="auto"/>
        <w:ind w:left="0"/>
        <w:jc w:val="both"/>
        <w:rPr>
          <w:rFonts w:ascii="FranklinGothBookCTT" w:hAnsi="FranklinGothBookCTT" w:cs="FranklinGothBookCTT"/>
          <w:sz w:val="24"/>
          <w:szCs w:val="24"/>
        </w:rPr>
      </w:pPr>
      <w:r>
        <w:rPr>
          <w:rFonts w:ascii="FranklinGothBookCTT" w:hAnsi="FranklinGothBookCTT" w:cs="FranklinGothBookCTT"/>
          <w:sz w:val="24"/>
          <w:szCs w:val="24"/>
        </w:rPr>
        <w:t xml:space="preserve">     </w:t>
      </w:r>
      <w:proofErr w:type="gramStart"/>
      <w:r>
        <w:rPr>
          <w:rFonts w:ascii="FranklinGothBookCTT" w:hAnsi="FranklinGothBookCTT" w:cs="FranklinGothBookCTT"/>
          <w:sz w:val="24"/>
          <w:szCs w:val="24"/>
        </w:rPr>
        <w:t>8.Список жителей поселения, принявших участие над проектом Устава, публикуется (обнародуется) с их согласия вместе с утверждённым сессией Муезерского городского</w:t>
      </w:r>
      <w:proofErr w:type="gramEnd"/>
      <w:r>
        <w:rPr>
          <w:rFonts w:ascii="FranklinGothBookCTT" w:hAnsi="FranklinGothBookCTT" w:cs="FranklinGothBookCTT"/>
          <w:sz w:val="24"/>
          <w:szCs w:val="24"/>
        </w:rPr>
        <w:t xml:space="preserve"> поселения текстом Устава Муезерского городского поселения.</w:t>
      </w:r>
    </w:p>
    <w:p w:rsidR="00E573F6" w:rsidRDefault="00E573F6" w:rsidP="00E573F6">
      <w:pPr>
        <w:spacing w:after="0" w:line="240" w:lineRule="auto"/>
        <w:rPr>
          <w:rFonts w:ascii="FranklinGothBookCTT" w:hAnsi="FranklinGothBookCTT" w:cs="FranklinGothBookCTT"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GothBook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F6E2E"/>
    <w:multiLevelType w:val="hybridMultilevel"/>
    <w:tmpl w:val="3FF0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73F6"/>
    <w:rsid w:val="0032486C"/>
    <w:rsid w:val="00687AE1"/>
    <w:rsid w:val="00796BE0"/>
    <w:rsid w:val="00966831"/>
    <w:rsid w:val="00B33612"/>
    <w:rsid w:val="00CA4E52"/>
    <w:rsid w:val="00E57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3F6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semiHidden/>
    <w:unhideWhenUsed/>
    <w:qFormat/>
    <w:rsid w:val="0096683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6683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573F6"/>
    <w:pPr>
      <w:ind w:left="720"/>
    </w:pPr>
  </w:style>
  <w:style w:type="character" w:customStyle="1" w:styleId="20">
    <w:name w:val="Заголовок 2 Знак"/>
    <w:basedOn w:val="a0"/>
    <w:link w:val="2"/>
    <w:semiHidden/>
    <w:rsid w:val="0096683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6683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966831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966831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2016-04-19T06:42:00Z</dcterms:created>
  <dcterms:modified xsi:type="dcterms:W3CDTF">2016-04-19T07:40:00Z</dcterms:modified>
</cp:coreProperties>
</file>